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D" w:rsidRPr="005A78DD" w:rsidRDefault="005A78DD" w:rsidP="005A78DD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A27E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A78DD" w:rsidRPr="005A78DD" w:rsidRDefault="005A78DD" w:rsidP="005A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5A78DD" w:rsidRPr="005A78DD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протокольным решением </w:t>
      </w:r>
    </w:p>
    <w:p w:rsidR="005A78DD" w:rsidRPr="005A78DD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Совета при Главе Чувашской </w:t>
      </w:r>
    </w:p>
    <w:p w:rsidR="005A78DD" w:rsidRPr="005A78DD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Республики по стратегическому </w:t>
      </w:r>
    </w:p>
    <w:p w:rsidR="005A78DD" w:rsidRPr="005A78DD" w:rsidRDefault="005A78DD" w:rsidP="005A78DD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развитию и проектной деятельности</w:t>
      </w:r>
    </w:p>
    <w:p w:rsidR="005A78DD" w:rsidRPr="005A78DD" w:rsidRDefault="005A78DD" w:rsidP="005A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 декабря 2018 г. № 12</w:t>
      </w:r>
    </w:p>
    <w:p w:rsidR="005A78DD" w:rsidRDefault="005A78DD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А С П О Р Т</w:t>
      </w:r>
    </w:p>
    <w:p w:rsidR="00232ECA" w:rsidRPr="005A78DD" w:rsidRDefault="00232ECA" w:rsidP="00232ECA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проекта </w:t>
      </w:r>
      <w:r w:rsidR="00C23A6F"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6C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10C07" w:rsidRDefault="00710C07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396A77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</w:t>
      </w:r>
    </w:p>
    <w:p w:rsidR="00232ECA" w:rsidRPr="00396A77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Основные положения</w:t>
      </w:r>
    </w:p>
    <w:p w:rsidR="00232ECA" w:rsidRPr="005A78DD" w:rsidRDefault="00232ECA" w:rsidP="00232EC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3689"/>
        <w:gridCol w:w="2627"/>
        <w:gridCol w:w="3284"/>
      </w:tblGrid>
      <w:tr w:rsidR="00C23A6F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23A6F" w:rsidRPr="005A78DD" w:rsidRDefault="00C23A6F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C23A6F" w:rsidRPr="005A78DD" w:rsidRDefault="00C23A6F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05364B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32ECA" w:rsidRPr="005A78DD" w:rsidRDefault="00B144C8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32ECA" w:rsidRPr="005A78DD" w:rsidRDefault="00232ECA" w:rsidP="00986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</w:t>
            </w:r>
            <w:r w:rsidR="009866C7" w:rsidRPr="005A78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5A78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.2019 – 31.12.2024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Енилина Светлана Александровна, заместитель Председателя Кабинета Министров Чувашской Республики, министр финансов Чувашской Республики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Сергей Владимирович, министр образования и молодежной политики Чувашской Республики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Головина Анна Германовна, начальник управления молодежной политики министерства образования и молодежной политики Чувашской Республики</w:t>
            </w:r>
          </w:p>
        </w:tc>
      </w:tr>
      <w:tr w:rsidR="00232ECA" w:rsidRPr="005A78DD" w:rsidTr="00620D91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C23A6F">
            <w:pPr>
              <w:spacing w:after="6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государственными программами </w:t>
            </w:r>
            <w:r w:rsidR="00C23A6F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</w:t>
            </w:r>
            <w:r w:rsidR="00B144C8" w:rsidRPr="005A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«Развитие образования» (подпрограмма «Молодежь Чувашской Республики»)</w:t>
            </w:r>
          </w:p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C0B5A" w:rsidRDefault="006C0B5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5A" w:rsidRDefault="006C0B5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 и показатели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386"/>
        <w:gridCol w:w="1657"/>
        <w:gridCol w:w="1554"/>
        <w:gridCol w:w="1554"/>
        <w:gridCol w:w="1109"/>
        <w:gridCol w:w="980"/>
        <w:gridCol w:w="980"/>
        <w:gridCol w:w="1119"/>
        <w:gridCol w:w="980"/>
        <w:gridCol w:w="1120"/>
      </w:tblGrid>
      <w:tr w:rsidR="00232ECA" w:rsidRPr="005A78DD" w:rsidTr="00DF425F">
        <w:trPr>
          <w:trHeight w:val="695"/>
        </w:trPr>
        <w:tc>
          <w:tcPr>
            <w:tcW w:w="15033" w:type="dxa"/>
            <w:gridSpan w:val="11"/>
            <w:shd w:val="clear" w:color="auto" w:fill="auto"/>
            <w:vAlign w:val="center"/>
          </w:tcPr>
          <w:p w:rsidR="00232ECA" w:rsidRPr="005A78DD" w:rsidRDefault="009866C7" w:rsidP="00986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Увеличение в</w:t>
            </w:r>
            <w:r w:rsidR="00232ECA"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Чувашской Республике к 2024 году </w:t>
            </w:r>
            <w:r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количества </w:t>
            </w:r>
            <w:r w:rsidR="00232ECA"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человек в возрасте от 14</w:t>
            </w:r>
            <w:r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до 30 лет, </w:t>
            </w:r>
            <w:r w:rsidR="00232ECA"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обученных </w:t>
            </w:r>
            <w:r w:rsidR="00232ECA"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 деятельности</w:t>
            </w:r>
            <w:r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u w:color="000000"/>
                <w:lang w:eastAsia="ru-RU"/>
              </w:rPr>
              <w:t>, до</w:t>
            </w:r>
            <w:r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u w:color="000000"/>
                <w:lang w:eastAsia="ru-RU"/>
              </w:rPr>
              <w:t xml:space="preserve">3,065 </w:t>
            </w:r>
            <w:r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тыс. </w:t>
            </w:r>
            <w:r w:rsidR="00DF425F"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человек</w:t>
            </w:r>
            <w:r w:rsidR="00156670"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32ECA"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и </w:t>
            </w:r>
            <w:r w:rsidRPr="005C3F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увеличение количества </w:t>
            </w:r>
            <w:r w:rsidR="00232ECA"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физических лиц, принявших участие в региональном проекте </w:t>
            </w:r>
            <w:r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до </w:t>
            </w:r>
            <w:r w:rsidRPr="005C3FB7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highlight w:val="yellow"/>
                <w:lang w:eastAsia="ru-RU"/>
              </w:rPr>
              <w:t>15,575</w:t>
            </w:r>
            <w:r w:rsidRPr="005C3FB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тыс. человек</w:t>
            </w:r>
          </w:p>
        </w:tc>
      </w:tr>
      <w:tr w:rsidR="00232ECA" w:rsidRPr="005A78DD" w:rsidTr="00620D91">
        <w:tc>
          <w:tcPr>
            <w:tcW w:w="594" w:type="dxa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108" w:type="dxa"/>
            <w:gridSpan w:val="2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288" w:type="dxa"/>
            <w:gridSpan w:val="6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9866C7" w:rsidRPr="005A78DD" w:rsidTr="00620D91">
        <w:trPr>
          <w:trHeight w:val="322"/>
        </w:trPr>
        <w:tc>
          <w:tcPr>
            <w:tcW w:w="594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866C7" w:rsidRPr="005A78DD" w:rsidTr="00620D91">
        <w:tc>
          <w:tcPr>
            <w:tcW w:w="594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32ECA" w:rsidRPr="005A78DD" w:rsidTr="00620D91">
        <w:trPr>
          <w:trHeight w:val="70"/>
        </w:trPr>
        <w:tc>
          <w:tcPr>
            <w:tcW w:w="15033" w:type="dxa"/>
            <w:gridSpan w:val="11"/>
            <w:shd w:val="clear" w:color="auto" w:fill="auto"/>
          </w:tcPr>
          <w:p w:rsidR="00232ECA" w:rsidRPr="005A78DD" w:rsidRDefault="00C23A6F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тыс. человек нарастающим итогом</w:t>
            </w:r>
          </w:p>
        </w:tc>
      </w:tr>
      <w:tr w:rsidR="009866C7" w:rsidRPr="005A78DD" w:rsidTr="00620D91">
        <w:trPr>
          <w:trHeight w:val="966"/>
        </w:trPr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5C3FB7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физических лиц – участников </w:t>
            </w:r>
            <w:r w:rsidR="00C23A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ного проекта, занятых в сфере малого и среднего предпринимательства, по итогам участия в </w:t>
            </w:r>
            <w:r w:rsidR="00C23A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проекте, тыс. человек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0,206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0,619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0,684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0,685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0,685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0,685</w:t>
            </w:r>
          </w:p>
        </w:tc>
      </w:tr>
      <w:tr w:rsidR="00C23A6F" w:rsidRPr="005A78DD" w:rsidTr="00C23A6F">
        <w:trPr>
          <w:trHeight w:val="371"/>
        </w:trPr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вновь созданных субъектов МСП участниками федерального проекта, тыс. единиц нарастающим итогом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вновь созданных субъектов МСП участниками </w:t>
            </w:r>
            <w:r w:rsidR="00C23A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регионального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проекта, тыс. единиц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C3FB7" w:rsidRDefault="003F0C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C3FB7" w:rsidRDefault="005C3FB7" w:rsidP="009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0,061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9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0,091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9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0,092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0,067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0,061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0,047</w:t>
            </w:r>
          </w:p>
        </w:tc>
      </w:tr>
      <w:tr w:rsidR="00C23A6F" w:rsidRPr="005A78DD" w:rsidTr="00E87073"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обученных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обученных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 деятельности, тыс. человек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3F0C34" w:rsidP="00232ECA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0,619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0,646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0,648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0,416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0,393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C3FB7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0,343</w:t>
            </w:r>
          </w:p>
        </w:tc>
      </w:tr>
      <w:tr w:rsidR="00C23A6F" w:rsidRPr="005A78DD" w:rsidTr="00E87073"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C23A6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физических лиц – участников федерального проекта, тыс. человек нарастающим итогом</w:t>
            </w:r>
          </w:p>
        </w:tc>
      </w:tr>
      <w:tr w:rsidR="009866C7" w:rsidRPr="005C3FB7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C23A6F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физических лиц – участников </w:t>
            </w:r>
            <w:r w:rsidR="00C23A6F"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проекта, тыс. человек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C3FB7" w:rsidRDefault="003F0C34" w:rsidP="00232ECA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  <w:u w:color="000000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highlight w:val="yellow"/>
                <w:lang w:eastAsia="ru-RU"/>
              </w:rPr>
              <w:t>3,383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3,586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3,653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3,383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3,247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C3FB7" w:rsidRDefault="005C3FB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2,706</w:t>
            </w:r>
          </w:p>
        </w:tc>
      </w:tr>
      <w:tr w:rsidR="00C23A6F" w:rsidRPr="005A78DD" w:rsidTr="00E87073"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субъектов МСП, принявших участие в мероприятиях проекта тыс. единиц нарастающим итогом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субъектов МСП, принявших участие в мероприятиях </w:t>
            </w:r>
            <w:r w:rsidR="00C23A6F"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проекта тыс. единиц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3F0C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</w:tr>
    </w:tbl>
    <w:p w:rsidR="0005364B" w:rsidRDefault="0005364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624"/>
        <w:gridCol w:w="1701"/>
        <w:gridCol w:w="7796"/>
      </w:tblGrid>
      <w:tr w:rsidR="00232ECA" w:rsidRPr="005A78DD" w:rsidTr="0048142B">
        <w:tc>
          <w:tcPr>
            <w:tcW w:w="729" w:type="dxa"/>
            <w:shd w:val="clear" w:color="auto" w:fill="auto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32ECA" w:rsidRPr="005A78DD" w:rsidTr="001209BB">
        <w:trPr>
          <w:trHeight w:val="305"/>
        </w:trPr>
        <w:tc>
          <w:tcPr>
            <w:tcW w:w="14850" w:type="dxa"/>
            <w:gridSpan w:val="4"/>
          </w:tcPr>
          <w:p w:rsidR="00232ECA" w:rsidRPr="005A78DD" w:rsidRDefault="00232ECA" w:rsidP="004814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ECA" w:rsidRPr="005A78DD" w:rsidTr="0048142B">
        <w:trPr>
          <w:trHeight w:val="407"/>
        </w:trPr>
        <w:tc>
          <w:tcPr>
            <w:tcW w:w="729" w:type="dxa"/>
            <w:shd w:val="clear" w:color="auto" w:fill="auto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1" w:type="dxa"/>
            <w:gridSpan w:val="3"/>
          </w:tcPr>
          <w:p w:rsidR="00E87073" w:rsidRPr="005A78DD" w:rsidRDefault="009866C7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</w:t>
            </w:r>
            <w:r w:rsidR="003F0C34"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74AA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Разработана федеральная информационная кампания </w:t>
            </w:r>
            <w:r w:rsidR="00FE48F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C174AA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 </w:t>
            </w:r>
          </w:p>
          <w:p w:rsidR="00C174AA" w:rsidRPr="005A78DD" w:rsidRDefault="00232ECA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результата </w:t>
            </w:r>
            <w:r w:rsidR="009866C7"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регионального</w:t>
            </w: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  <w:r w:rsidR="009866C7"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3F0C34"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74AA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Основными принципами информационной кампании являются: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использование единого фирменного стиля (брендбука);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реализация взаимосвязанного комплекса мероприятий информационной кампании на федеральном и региональном уровнях;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реализация единой региональной модели во всех субъектах Российской Федерации;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единовременные активности в субъектах Российской Федерации;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использование единого информационного контента в ходе реализации информационной кампании.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Информационная кампания состоит из федеральной и региональной составляющих:</w:t>
            </w:r>
          </w:p>
          <w:p w:rsidR="00C174AA" w:rsidRPr="005A78DD" w:rsidRDefault="00C174AA" w:rsidP="00C174AA">
            <w:pPr>
              <w:numPr>
                <w:ilvl w:val="1"/>
                <w:numId w:val="5"/>
              </w:numPr>
              <w:spacing w:after="0" w:line="240" w:lineRule="atLeast"/>
              <w:ind w:left="379" w:hanging="43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Федеральная составляющая: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привлечение к участию в проекте публичных лиц и известных предпринимателей  (для каждой целевой группы населения) с целью трансляции историй их развития в качестве предпринимателя, мотивации населения к занятию предпринимательской деятельностью и участию в Проекте; 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сценария и создание мотивационных аудио и видеороликов для трансляции в федеральных средствах массовой информации;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разработка сценариев телепередач, направленных на популяризацию предпринимательства;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дизайн-макетов материалов наружной рекламы;</w:t>
            </w:r>
          </w:p>
          <w:p w:rsidR="00C174AA" w:rsidRPr="005A78DD" w:rsidRDefault="00C174AA" w:rsidP="00B144C8">
            <w:pPr>
              <w:numPr>
                <w:ilvl w:val="1"/>
                <w:numId w:val="5"/>
              </w:numPr>
              <w:spacing w:after="0" w:line="240" w:lineRule="atLeast"/>
              <w:ind w:left="379" w:hanging="436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Региональная составляющая: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 xml:space="preserve">план реализации информационной кампании в субъектах Российской Федерации (взаимосвязанный с планом проведения федеральной информационной кампанией).  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федерального проекта, направленного на вовлечение молодежи в возрасте 14-17 лет в предпринимательство, включающего:</w:t>
            </w:r>
          </w:p>
          <w:p w:rsidR="00C174AA" w:rsidRPr="005A78DD" w:rsidRDefault="00C174AA" w:rsidP="00C174AA">
            <w:pPr>
              <w:numPr>
                <w:ilvl w:val="0"/>
                <w:numId w:val="6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обзор существующих программ и проектов в рамках указанной тематики;</w:t>
            </w:r>
          </w:p>
          <w:p w:rsidR="00C174AA" w:rsidRPr="005A78DD" w:rsidRDefault="00C174AA" w:rsidP="00C174AA">
            <w:pPr>
              <w:numPr>
                <w:ilvl w:val="0"/>
                <w:numId w:val="6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проекта, направленного на работу с победителями и призерами существующих программ и проектов (проведение федерального конкурса, бизнес-лагеря и т.д.);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комплексного плана по популяризации института самозанятых граждан, включающего продвижение образа самозанятого в  социальных сетях, создание специализированных медиа-проектов, в том числе телевизионных проектов.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комплексного медиаплана продвижения положительного образа предпринимательства, включающего:</w:t>
            </w:r>
          </w:p>
          <w:p w:rsidR="00C174AA" w:rsidRPr="005A78DD" w:rsidRDefault="00C174AA" w:rsidP="00C174AA">
            <w:pPr>
              <w:numPr>
                <w:ilvl w:val="0"/>
                <w:numId w:val="7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план продвижения в сети Интернет;</w:t>
            </w:r>
          </w:p>
          <w:p w:rsidR="00C174AA" w:rsidRPr="005A78DD" w:rsidRDefault="00C174AA" w:rsidP="00C174AA">
            <w:pPr>
              <w:numPr>
                <w:ilvl w:val="0"/>
                <w:numId w:val="7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план размещения материалов в федеральных средствах массовой информации;</w:t>
            </w:r>
          </w:p>
          <w:p w:rsidR="00C174AA" w:rsidRPr="005A78DD" w:rsidRDefault="00C174AA" w:rsidP="00C174AA">
            <w:pPr>
              <w:numPr>
                <w:ilvl w:val="0"/>
                <w:numId w:val="7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план продвижения платформы знаний и сервисов для предпринимателей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dasreda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B144C8" w:rsidRPr="005A78DD" w:rsidRDefault="00C174AA" w:rsidP="00C174AA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план мероприятий (всероссийских конкурсов, форумов и т.д.) в рамках Проекта.</w:t>
            </w:r>
            <w:r w:rsidR="00B144C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2ECA" w:rsidRPr="005A78DD" w:rsidRDefault="00232ECA" w:rsidP="00C174A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9866C7"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31.12.2024</w:t>
            </w:r>
          </w:p>
        </w:tc>
      </w:tr>
      <w:tr w:rsidR="005E3871" w:rsidRPr="005A78DD" w:rsidTr="0048142B">
        <w:trPr>
          <w:trHeight w:val="1106"/>
        </w:trPr>
        <w:tc>
          <w:tcPr>
            <w:tcW w:w="729" w:type="dxa"/>
            <w:shd w:val="clear" w:color="auto" w:fill="auto"/>
          </w:tcPr>
          <w:p w:rsidR="005E3871" w:rsidRPr="005A78DD" w:rsidRDefault="005E3871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624" w:type="dxa"/>
            <w:shd w:val="clear" w:color="auto" w:fill="auto"/>
          </w:tcPr>
          <w:p w:rsidR="005E3871" w:rsidRPr="005A78DD" w:rsidRDefault="005E3871" w:rsidP="005C613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Разработана региональная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701" w:type="dxa"/>
          </w:tcPr>
          <w:p w:rsidR="005E3871" w:rsidRPr="005A78DD" w:rsidRDefault="00652351" w:rsidP="004814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C174A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7796" w:type="dxa"/>
            <w:shd w:val="clear" w:color="auto" w:fill="auto"/>
          </w:tcPr>
          <w:p w:rsidR="005E3871" w:rsidRPr="005A78DD" w:rsidRDefault="005E3871" w:rsidP="005E3871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кампания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целях популяризации предпринимательства и мероприятий проекта с привлечением</w:t>
            </w:r>
            <w:r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СМИ, наружных носителей городской рекламы, 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проведением </w:t>
            </w:r>
            <w:r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презентаций в образовательных организациях, в деловых сообществах, среди НКО, в том числе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3871" w:rsidRPr="005A78DD" w:rsidRDefault="005E3871" w:rsidP="005C613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участию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информационной кампании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публичных лиц и известных предпринимателей  (для каждой целевой группы) с целью трансляции историй их развития в качестве предпринимателя, мотивации молодежи к занятию предпринимательской деятельностью и участию в Проекте; </w:t>
            </w:r>
          </w:p>
          <w:p w:rsidR="005E3871" w:rsidRPr="005A78DD" w:rsidRDefault="005E3871" w:rsidP="005C613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создание мотивационных аудио и видеороликов для трансляции в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СМИ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3871" w:rsidRPr="005A78DD" w:rsidRDefault="005E3871" w:rsidP="005C613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разработка дизайн-макетов материалов наружной рекламы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для размещения на рекламных поверхностях  в городах республики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3871" w:rsidRPr="005A78DD" w:rsidRDefault="005E3871" w:rsidP="005C613F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продвижение в сети Интернет и размещения материалов в средствах массовой информации;</w:t>
            </w:r>
          </w:p>
          <w:p w:rsidR="005E3871" w:rsidRPr="005A78DD" w:rsidRDefault="005E3871" w:rsidP="00CC566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план мероприятий (всероссийских конкурсов, форумов и т.д.) в рамках Проекта.</w:t>
            </w:r>
          </w:p>
        </w:tc>
      </w:tr>
      <w:tr w:rsidR="00CD4650" w:rsidRPr="005A78DD" w:rsidTr="0048142B">
        <w:trPr>
          <w:trHeight w:val="1106"/>
        </w:trPr>
        <w:tc>
          <w:tcPr>
            <w:tcW w:w="729" w:type="dxa"/>
            <w:shd w:val="clear" w:color="auto" w:fill="auto"/>
          </w:tcPr>
          <w:p w:rsidR="00CD4650" w:rsidRPr="005A78DD" w:rsidRDefault="00CD4650" w:rsidP="004814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1" w:type="dxa"/>
            <w:gridSpan w:val="3"/>
            <w:shd w:val="clear" w:color="auto" w:fill="auto"/>
          </w:tcPr>
          <w:p w:rsidR="00CD4650" w:rsidRPr="005A78DD" w:rsidRDefault="00CD4650" w:rsidP="005E3871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проекта:</w:t>
            </w:r>
            <w:r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групп.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результата регионального проекта: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Федеральная и региональная информационная кампания, разработанная в соответствии с п. 1.2. настоящего Паспорта.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физических лиц, принявших участие в федеральном проекте, достигнет (нарастающим итогом) 3 140 тыс. чел. в 2024 г., в том числе:  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2019 г. – 500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2020 г. – 1030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2021 г. – 1570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2022 г. – 2070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2023 г. – 2550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2024 г. – 2950 тыс. чел.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Срок: 31.12.2024</w:t>
            </w:r>
          </w:p>
        </w:tc>
      </w:tr>
      <w:tr w:rsidR="005E3871" w:rsidRPr="005A78DD" w:rsidTr="0048142B">
        <w:trPr>
          <w:trHeight w:val="279"/>
        </w:trPr>
        <w:tc>
          <w:tcPr>
            <w:tcW w:w="729" w:type="dxa"/>
            <w:shd w:val="clear" w:color="auto" w:fill="auto"/>
          </w:tcPr>
          <w:p w:rsidR="005E3871" w:rsidRPr="005A78DD" w:rsidRDefault="00CD4650" w:rsidP="00CD46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24" w:type="dxa"/>
            <w:shd w:val="clear" w:color="auto" w:fill="auto"/>
          </w:tcPr>
          <w:p w:rsidR="005E3871" w:rsidRPr="005A78DD" w:rsidRDefault="005E3871" w:rsidP="005C613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</w:t>
            </w:r>
          </w:p>
        </w:tc>
        <w:tc>
          <w:tcPr>
            <w:tcW w:w="1701" w:type="dxa"/>
          </w:tcPr>
          <w:p w:rsidR="005E3871" w:rsidRPr="005A78DD" w:rsidRDefault="00652351" w:rsidP="005C6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01.05.2019 - </w:t>
            </w:r>
            <w:r w:rsidR="00C174A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7796" w:type="dxa"/>
            <w:shd w:val="clear" w:color="auto" w:fill="auto"/>
          </w:tcPr>
          <w:p w:rsidR="00405494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региональная информационная кампания.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зготовлено и размещено не менее 50 рекламных материалов на наружных поверхностях, рекламные ролики на ТВ и в сети «Интернет» (не менее 100 000 просмотров ежегодно), охват аудитории теле- и ра</w:t>
            </w:r>
            <w:r w:rsidR="003D7D2B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диорекламы составляет не менее 1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3D7D2B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000 человек ежегодно, а также в сети «Интернет» и социальных сетях размещается не менее 100 информационных материалов в год. Проведено более 80 презентаций в образовательных организациях и НКО ежегодно</w:t>
            </w:r>
            <w:r w:rsidR="00405494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физических лиц, принявших участие в региональном проекте, достигнет </w:t>
            </w: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15,575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 в 2024 г., в том числе:  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2019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2,245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2020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2,500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2021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2,230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2022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2,800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2023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3,000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620D91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2024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3,000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</w:t>
            </w:r>
          </w:p>
        </w:tc>
      </w:tr>
      <w:tr w:rsidR="00FE48F8" w:rsidRPr="005A78DD" w:rsidTr="0048142B">
        <w:trPr>
          <w:trHeight w:val="271"/>
        </w:trPr>
        <w:tc>
          <w:tcPr>
            <w:tcW w:w="14850" w:type="dxa"/>
            <w:gridSpan w:val="4"/>
            <w:shd w:val="clear" w:color="auto" w:fill="auto"/>
          </w:tcPr>
          <w:p w:rsidR="00FE48F8" w:rsidRPr="005A78DD" w:rsidRDefault="00FE48F8" w:rsidP="0048142B">
            <w:pPr>
              <w:tabs>
                <w:tab w:val="left" w:pos="459"/>
              </w:tabs>
              <w:spacing w:after="0" w:line="240" w:lineRule="atLeast"/>
              <w:ind w:left="34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Выявление предпринимательских способностей</w:t>
            </w: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405494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405494" w:rsidRPr="005A78DD" w:rsidRDefault="00FE48F8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1" w:type="dxa"/>
            <w:gridSpan w:val="3"/>
            <w:shd w:val="clear" w:color="auto" w:fill="auto"/>
          </w:tcPr>
          <w:p w:rsidR="00E87073" w:rsidRPr="005A78DD" w:rsidRDefault="00405494" w:rsidP="00E8707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проекта:</w:t>
            </w:r>
            <w:r w:rsidR="00FE48F8"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 w:rsidR="00E87073" w:rsidRPr="005A78DD" w:rsidRDefault="00405494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результата регионального проекта: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7073"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Реализованы комплексные программы по вовлечению населения в предпринимательскую деятельность в субъектах Российской Федерации.</w:t>
            </w:r>
          </w:p>
          <w:p w:rsidR="00E87073" w:rsidRPr="005A78DD" w:rsidRDefault="00E87073" w:rsidP="00E87073">
            <w:pPr>
              <w:tabs>
                <w:tab w:val="center" w:pos="695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этапы: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Информационная кампания, направленная на создание положительного образа предпринимателя, реализованная в соответствии с разработанной моделью, указанной в п. 1.2. настоящего Паспорта, в том числе реализация существующих программ и проектов в рамках указанной тематики;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 субъектах Российской Федерации реализованы массовые обучающие программы, направленные  на развитие надпрофессиональных компетенций у населения, в том числе реализация существующих программ и проектов в рамках указанной тематики;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обучающие мероприятия для самозанятых граждан, в том числе разъясняющие особенности специального налогового режима для самозанятых граждан, предусмотренного пилотным проектом и IT-IT-форме, обеспечивающей постановку на учет самозанятых граждан и администрирование налога;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Реализованы программы и проекты, направленные на вовлечение в предпринимательскую деятельность молодежи в возрасте 14-17 лет, в том числе проекты, направленные на создание и развитие и (или) развитие центров молодежного инновационного творчества; 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региональные этапы всероссийских и международных мероприятий (конкурсов, премий и т.д.);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Реализованы проекты по наставничеству;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публичные мероприятия (форумы, конференции, слеты и т.д.), для участников Проекта.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Обеспечение участия предпринимателей – участников Проекта в международных экономических площадках.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вновь созданных субъектов МСП достигнет (нарастающим итогом) 62000 ед. в 2024 г., в том числе:  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г. – 9000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2020 г. – 22500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г. – 36000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г. – 46000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г. – 55000 ед.;</w:t>
            </w:r>
          </w:p>
          <w:p w:rsidR="00405494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г. – 62000 ед.</w:t>
            </w:r>
          </w:p>
          <w:p w:rsidR="00405494" w:rsidRPr="005A78DD" w:rsidRDefault="00405494" w:rsidP="00B11E56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Срок: 31.12.2024</w:t>
            </w:r>
          </w:p>
        </w:tc>
      </w:tr>
      <w:tr w:rsidR="00405494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405494" w:rsidRPr="005A78DD" w:rsidRDefault="00E8707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624" w:type="dxa"/>
            <w:shd w:val="clear" w:color="auto" w:fill="auto"/>
          </w:tcPr>
          <w:p w:rsidR="00405494" w:rsidRPr="005A78DD" w:rsidRDefault="00405494" w:rsidP="005C613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регионе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программа по вовлечению в предпринимательскую деятельность и содействию созданию собственного бизнеса для 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разных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целев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групп, включая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поддержку создания сообществ 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начинающих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предпринимателей и развитие института наставничества.</w:t>
            </w:r>
          </w:p>
          <w:p w:rsidR="00405494" w:rsidRPr="005A78DD" w:rsidRDefault="00405494" w:rsidP="005C613F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5494" w:rsidRPr="005A78DD" w:rsidRDefault="00FE48F8" w:rsidP="00164D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164DF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– </w:t>
            </w:r>
            <w:r w:rsidR="00525D78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</w:tc>
        <w:tc>
          <w:tcPr>
            <w:tcW w:w="7796" w:type="dxa"/>
            <w:shd w:val="clear" w:color="auto" w:fill="auto"/>
          </w:tcPr>
          <w:p w:rsidR="00405494" w:rsidRPr="005A78DD" w:rsidRDefault="00405494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комплексная программа по вовлечению молодежи в предпринимательскую деятельность.</w:t>
            </w:r>
          </w:p>
          <w:p w:rsidR="00405494" w:rsidRPr="005A78DD" w:rsidRDefault="00405494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Основные этапы:</w:t>
            </w:r>
          </w:p>
          <w:p w:rsidR="00177FF9" w:rsidRPr="005A78DD" w:rsidRDefault="00E55EE6" w:rsidP="00E55EE6">
            <w:pPr>
              <w:pStyle w:val="af1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Проведены мероприятия, направленные на выявление у молодежи предрасположенностей к осуществлению предпринимательской деятельности. 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Реализованы массовые обучающие программы, направленные  на 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обучение представителей молодежи основам ведения бизнеса, финансовой грамотности и иным навыкам предпринимательской деятельности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05494" w:rsidRPr="005A78DD" w:rsidRDefault="00405494" w:rsidP="00BD047C">
            <w:pPr>
              <w:pStyle w:val="af1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Реализованы программы и проекты, направленные на вовлечение в предпринима</w:t>
            </w:r>
            <w:r w:rsidR="00BD047C"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тельскую деятельность молодежи различных категорий</w:t>
            </w: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проекты по наставничеству;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Проведены публичные мероприятия (форумы, слеты), для участников </w:t>
            </w:r>
            <w:r w:rsidR="005F126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роекта.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предпринимателей – участников </w:t>
            </w:r>
            <w:r w:rsidR="005F126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 в международных</w:t>
            </w:r>
            <w:r w:rsidR="005F126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 всероссийских и межрегиональных экономических мероприятиях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5494" w:rsidRPr="005A78DD" w:rsidRDefault="00405494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073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E87073" w:rsidRPr="005A78DD" w:rsidRDefault="00FE48F8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1" w:type="dxa"/>
            <w:gridSpan w:val="3"/>
            <w:shd w:val="clear" w:color="auto" w:fill="auto"/>
          </w:tcPr>
          <w:p w:rsidR="00E87073" w:rsidRPr="005A78DD" w:rsidRDefault="00CD4650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проекта:</w:t>
            </w:r>
            <w:r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для: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действующих предпринимателей;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женщин;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- военнослужащих, уволенных в запас;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лиц старше 45 лет;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безработных;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инвалидов;</w:t>
            </w:r>
          </w:p>
          <w:p w:rsidR="00E87073" w:rsidRPr="005A78DD" w:rsidRDefault="00E87073" w:rsidP="00E87073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  <w:p w:rsidR="00CD4650" w:rsidRPr="005A78DD" w:rsidRDefault="00CD4650" w:rsidP="00E87073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результата регионального проекта: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hAnsi="Times New Roman" w:cs="Times New Roman"/>
                <w:sz w:val="24"/>
                <w:szCs w:val="24"/>
              </w:rPr>
              <w:t>Реализованы обучающие программы, курсы, в том числе модульные, в том числе разработанные в соответствии с п. 2.3. настоящего Паспорта.</w:t>
            </w:r>
          </w:p>
          <w:p w:rsidR="0086108E" w:rsidRPr="005A78DD" w:rsidRDefault="0086108E" w:rsidP="00E87073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Срок: 31.12.2024</w:t>
            </w:r>
          </w:p>
        </w:tc>
      </w:tr>
      <w:tr w:rsidR="005E3871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5E3871" w:rsidRPr="005A78DD" w:rsidRDefault="00FE48F8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624" w:type="dxa"/>
            <w:shd w:val="clear" w:color="auto" w:fill="auto"/>
          </w:tcPr>
          <w:p w:rsidR="00BD047C" w:rsidRPr="005A78DD" w:rsidRDefault="005E3871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образовательные программы, курсы, в том числе модульные, направленные на развитие предп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ринимательских компетенций для разных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целев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4AF5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 в том числе</w:t>
            </w:r>
            <w:r w:rsidR="00FE48F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действующих предпринимателей;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</w:t>
            </w:r>
            <w:r w:rsidR="00D40B1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FE48F8" w:rsidRPr="005A78DD" w:rsidRDefault="00FE48F8" w:rsidP="00FE48F8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  <w:p w:rsidR="005E3871" w:rsidRPr="005A78DD" w:rsidRDefault="005E3871" w:rsidP="00232ECA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871" w:rsidRPr="005A78DD" w:rsidRDefault="00FE48F8" w:rsidP="00FE48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 – 30.11.2024</w:t>
            </w:r>
          </w:p>
        </w:tc>
        <w:tc>
          <w:tcPr>
            <w:tcW w:w="7796" w:type="dxa"/>
            <w:shd w:val="clear" w:color="auto" w:fill="auto"/>
          </w:tcPr>
          <w:p w:rsidR="00BD047C" w:rsidRPr="005A78DD" w:rsidRDefault="005E3871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обучающие программы, курсы, в том числе модульные, </w:t>
            </w:r>
            <w:r w:rsidR="00895DFF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участников Проекта, </w:t>
            </w:r>
            <w:r w:rsidR="009E4AF5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направленные на развитие предпринимательских и иных компетенций, </w:t>
            </w:r>
            <w:r w:rsidR="00895DF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основ</w:t>
            </w:r>
            <w:r w:rsidR="00895DF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ам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ведения бизнеса, финансовой грамотности и иным навыкам </w:t>
            </w:r>
            <w:r w:rsidR="00895DF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предпринимательской деятельности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Обучены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к 2024 </w:t>
            </w:r>
            <w:r w:rsidR="00C16CC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году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не менее 3,065 тыс. человек из целевых групп, в том числе: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619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2020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646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2021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648</w:t>
            </w:r>
            <w:r w:rsidR="00177FF9"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2022 г. – 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416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2023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393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человека;</w:t>
            </w:r>
          </w:p>
          <w:p w:rsidR="005E3871" w:rsidRPr="005A78DD" w:rsidRDefault="00BD047C" w:rsidP="009E4AF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2024 г. – 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393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человека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20D91" w:rsidRPr="005A78DD" w:rsidRDefault="00620D91" w:rsidP="009E4AF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142B" w:rsidRPr="005A78DD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Финансовое обеспечение реализации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50"/>
        <w:gridCol w:w="1195"/>
        <w:gridCol w:w="1134"/>
        <w:gridCol w:w="1276"/>
        <w:gridCol w:w="1052"/>
        <w:gridCol w:w="1064"/>
        <w:gridCol w:w="1145"/>
        <w:gridCol w:w="1275"/>
      </w:tblGrid>
      <w:tr w:rsidR="00232ECA" w:rsidRPr="005A78DD" w:rsidTr="00BA02BC">
        <w:trPr>
          <w:trHeight w:val="318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 w:val="restart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866" w:type="dxa"/>
            <w:gridSpan w:val="6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9E4AF5" w:rsidRPr="005A78DD" w:rsidTr="00BA02BC">
        <w:trPr>
          <w:trHeight w:val="158"/>
          <w:tblHeader/>
        </w:trPr>
        <w:tc>
          <w:tcPr>
            <w:tcW w:w="959" w:type="dxa"/>
            <w:vMerge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Merge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CA" w:rsidRPr="005A78DD" w:rsidTr="00BA02BC">
        <w:tc>
          <w:tcPr>
            <w:tcW w:w="959" w:type="dxa"/>
            <w:shd w:val="clear" w:color="auto" w:fill="auto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232ECA" w:rsidRPr="005A78DD" w:rsidRDefault="00E87073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E87073" w:rsidP="001209B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Разработана региональная информационная кампания по формированию благоприятного образа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1C" w:rsidRPr="005A78DD" w:rsidTr="00BA02BC">
        <w:tc>
          <w:tcPr>
            <w:tcW w:w="959" w:type="dxa"/>
            <w:shd w:val="clear" w:color="auto" w:fill="auto"/>
          </w:tcPr>
          <w:p w:rsidR="00E7611C" w:rsidRPr="005A78DD" w:rsidRDefault="00E7611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5750" w:type="dxa"/>
            <w:shd w:val="clear" w:color="auto" w:fill="auto"/>
          </w:tcPr>
          <w:p w:rsidR="00E7611C" w:rsidRPr="005A78DD" w:rsidRDefault="00E7611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86108E" w:rsidRPr="005A78DD" w:rsidRDefault="00BA02BC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групп.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муниципальном уровнях с учетом особенностей целевых групп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BC" w:rsidRPr="005A78DD" w:rsidTr="00BA02BC">
        <w:tc>
          <w:tcPr>
            <w:tcW w:w="959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5750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2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2BC" w:rsidRPr="005A78DD" w:rsidTr="00BA02BC">
        <w:tc>
          <w:tcPr>
            <w:tcW w:w="959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750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BA02BC" w:rsidRPr="005A78DD" w:rsidTr="00BA02BC">
        <w:tc>
          <w:tcPr>
            <w:tcW w:w="959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19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9A" w:rsidRPr="005A78DD" w:rsidTr="00BA02BC">
        <w:tc>
          <w:tcPr>
            <w:tcW w:w="959" w:type="dxa"/>
            <w:shd w:val="clear" w:color="auto" w:fill="auto"/>
          </w:tcPr>
          <w:p w:rsidR="00CB609A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B609A"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CB609A" w:rsidRPr="005A78DD" w:rsidRDefault="00BA02BC" w:rsidP="0005364B">
            <w:pPr>
              <w:tabs>
                <w:tab w:val="left" w:pos="459"/>
              </w:tabs>
              <w:spacing w:after="0" w:line="19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CB609A" w:rsidRPr="005A78DD" w:rsidTr="00BA02BC">
        <w:tc>
          <w:tcPr>
            <w:tcW w:w="959" w:type="dxa"/>
            <w:shd w:val="clear" w:color="auto" w:fill="auto"/>
          </w:tcPr>
          <w:p w:rsidR="00CB609A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613F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50" w:type="dxa"/>
            <w:shd w:val="clear" w:color="auto" w:fill="auto"/>
          </w:tcPr>
          <w:p w:rsidR="00CB609A" w:rsidRPr="005A78DD" w:rsidRDefault="00BA02BC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в регионе комплексная программа по вовлечению в предпринимательскую деятельность и содействию созданию собственного бизнеса для разных  целевых групп,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195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государственных внебюджетных фондов 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субъекта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D1655D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1655D"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для: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школьников;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лиц в возрасте до 30 лет, в том числе студентов;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женщин;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военнослужащих, уволенных в запас;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лиц старше 45 лет;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безработных;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инвалидов;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выпускники и воспитанники детских домов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разных целевых групп, в том числе: 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действующих предпринимателей;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- лиц в возрасте до 30 лет, в том числе студентов; 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</w:t>
            </w:r>
            <w:r w:rsidR="00D40B1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</w:t>
            </w:r>
            <w:r w:rsidR="009B1645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до 30 лет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субъекта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  <w:t>4,242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4,242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4,242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6,868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8,888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8,989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7228" w:rsidRPr="005C3FB7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3FB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37,471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37,1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6"/>
        <w:gridCol w:w="3251"/>
        <w:gridCol w:w="2268"/>
        <w:gridCol w:w="3969"/>
        <w:gridCol w:w="2835"/>
        <w:gridCol w:w="1701"/>
      </w:tblGrid>
      <w:tr w:rsidR="00232ECA" w:rsidRPr="005A78DD" w:rsidTr="0048142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региональном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232ECA" w:rsidRPr="005A78DD" w:rsidTr="0048142B"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С.В.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 образования и молодежной политики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4E4653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 И.Б.</w:t>
            </w:r>
            <w:r w:rsidR="005F399E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Кабинета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молодежной политики </w:t>
            </w:r>
            <w:r w:rsidR="00B11E56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232ECA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ECA" w:rsidRPr="005A78DD" w:rsidTr="0048142B">
        <w:trPr>
          <w:trHeight w:val="427"/>
        </w:trPr>
        <w:tc>
          <w:tcPr>
            <w:tcW w:w="14710" w:type="dxa"/>
            <w:gridSpan w:val="6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организационные мероприятия по региональному проекту</w:t>
            </w:r>
          </w:p>
        </w:tc>
      </w:tr>
      <w:tr w:rsidR="005F399E" w:rsidRPr="005A78DD" w:rsidTr="0048142B">
        <w:tc>
          <w:tcPr>
            <w:tcW w:w="686" w:type="dxa"/>
            <w:shd w:val="clear" w:color="auto" w:fill="auto"/>
            <w:noWrap/>
            <w:vAlign w:val="center"/>
          </w:tcPr>
          <w:p w:rsidR="005F399E" w:rsidRPr="005A78DD" w:rsidRDefault="005F399E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5F399E" w:rsidRPr="005A78DD" w:rsidRDefault="005F399E" w:rsidP="00D165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399E" w:rsidRPr="005A78DD" w:rsidRDefault="005F399E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969" w:type="dxa"/>
            <w:shd w:val="clear" w:color="auto" w:fill="auto"/>
            <w:noWrap/>
          </w:tcPr>
          <w:p w:rsidR="005F399E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F399E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D1655D" w:rsidRPr="005A78DD" w:rsidRDefault="005F399E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F399E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5F399E" w:rsidRPr="005A78DD" w:rsidRDefault="00A45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  <w:vAlign w:val="center"/>
          </w:tcPr>
          <w:p w:rsidR="00232ECA" w:rsidRPr="005A78DD" w:rsidRDefault="005F399E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</w:t>
            </w:r>
            <w:r w:rsidR="00B11E56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молодежной политики М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232ECA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молодежной политики Министерства образования и молодежной политики 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232ECA" w:rsidRPr="005A78DD" w:rsidTr="0048142B">
        <w:trPr>
          <w:trHeight w:val="421"/>
        </w:trPr>
        <w:tc>
          <w:tcPr>
            <w:tcW w:w="14710" w:type="dxa"/>
            <w:gridSpan w:val="6"/>
          </w:tcPr>
          <w:p w:rsidR="00B144C8" w:rsidRPr="005A78DD" w:rsidRDefault="00B144C8" w:rsidP="003D7D2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>Разработана региональная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</w:t>
            </w:r>
            <w:r w:rsidR="003D7D2B"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дой из выявленных целевых групп</w:t>
            </w:r>
          </w:p>
        </w:tc>
      </w:tr>
      <w:tr w:rsidR="00D1655D" w:rsidRPr="005A78DD" w:rsidTr="0048142B">
        <w:tc>
          <w:tcPr>
            <w:tcW w:w="686" w:type="dxa"/>
            <w:shd w:val="clear" w:color="auto" w:fill="auto"/>
            <w:noWrap/>
          </w:tcPr>
          <w:p w:rsidR="00D1655D" w:rsidRPr="005A78DD" w:rsidRDefault="00D1655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D1655D" w:rsidRPr="005A78DD" w:rsidRDefault="00D1655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D1655D" w:rsidRPr="005A78DD" w:rsidRDefault="00D1655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D1655D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D1655D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 - начальник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D1655D" w:rsidRPr="005A78DD" w:rsidRDefault="00D1655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</w:tcPr>
          <w:p w:rsidR="00232ECA" w:rsidRPr="005A78DD" w:rsidRDefault="00FF53E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D1655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4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B144C8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С.В. </w:t>
            </w:r>
            <w:r w:rsidR="00A45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</w:t>
            </w:r>
            <w:r w:rsidR="00A45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</w:tcPr>
          <w:p w:rsidR="00232ECA" w:rsidRPr="005A78DD" w:rsidRDefault="00FF53E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4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4E4653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</w:t>
            </w:r>
            <w:r w:rsidR="00B144C8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144C8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5653" w:rsidRPr="005A78DD" w:rsidTr="0048142B">
        <w:tc>
          <w:tcPr>
            <w:tcW w:w="14710" w:type="dxa"/>
            <w:gridSpan w:val="6"/>
            <w:shd w:val="clear" w:color="auto" w:fill="auto"/>
            <w:noWrap/>
          </w:tcPr>
          <w:p w:rsidR="00A45653" w:rsidRPr="005A78DD" w:rsidRDefault="00A45653" w:rsidP="00120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 –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 –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14710" w:type="dxa"/>
            <w:gridSpan w:val="6"/>
            <w:shd w:val="clear" w:color="auto" w:fill="auto"/>
            <w:noWrap/>
          </w:tcPr>
          <w:p w:rsidR="00FF53ED" w:rsidRPr="005A78DD" w:rsidRDefault="00FF53ED" w:rsidP="001209BB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Реализована в регионе комплексная программа по вовлечению в предпринимательскую деятельность и содействию созданию собственного бизнеса для разных  целевых групп,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управления молодежной политики Министерства образования и 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молодежной политики 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 –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 –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14710" w:type="dxa"/>
            <w:gridSpan w:val="6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образовательные программы, курсы, в том числе модульные, направленные на развитие предпринимательских компетенций для разных целевых групп, в том числе: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действующих предпринимателей;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</w:t>
            </w:r>
            <w:r w:rsidR="00084A3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лиц  с ограниченными возможностями здоровья</w:t>
            </w:r>
            <w:r w:rsidR="0048142B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до 30 лет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управления молодежной политики 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 –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 Ю.В. –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2B" w:rsidRPr="005A78DD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2B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B144C8" w:rsidRDefault="00505663" w:rsidP="00505663">
      <w:pPr>
        <w:spacing w:after="0" w:line="240" w:lineRule="atLeast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05663" w:rsidRDefault="00505663" w:rsidP="00505663">
      <w:pPr>
        <w:spacing w:after="0" w:line="360" w:lineRule="atLeast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регионального проекта </w:t>
      </w:r>
    </w:p>
    <w:p w:rsidR="00505663" w:rsidRPr="00B144C8" w:rsidRDefault="00505663" w:rsidP="00505663">
      <w:pPr>
        <w:spacing w:after="0" w:line="360" w:lineRule="atLeast"/>
        <w:ind w:left="9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505663" w:rsidRPr="00B144C8" w:rsidRDefault="00505663" w:rsidP="00505663">
      <w:pPr>
        <w:spacing w:after="0" w:line="240" w:lineRule="atLeast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</w:t>
      </w: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505663" w:rsidRPr="00B144C8" w:rsidRDefault="00505663" w:rsidP="0050566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регионального проекта </w:t>
      </w: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1402"/>
        <w:gridCol w:w="1403"/>
        <w:gridCol w:w="1963"/>
        <w:gridCol w:w="3553"/>
        <w:gridCol w:w="1204"/>
      </w:tblGrid>
      <w:tr w:rsidR="00505663" w:rsidRPr="00B144C8" w:rsidTr="006B0013">
        <w:trPr>
          <w:trHeight w:val="540"/>
          <w:tblHeader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4" w:type="dxa"/>
            <w:vMerge w:val="restart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 мероприятия,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точки</w:t>
            </w:r>
          </w:p>
        </w:tc>
        <w:tc>
          <w:tcPr>
            <w:tcW w:w="2805" w:type="dxa"/>
            <w:gridSpan w:val="2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53" w:type="dxa"/>
            <w:vMerge w:val="restart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характеристика 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505663" w:rsidRPr="00B144C8" w:rsidTr="006B0013">
        <w:trPr>
          <w:trHeight w:val="435"/>
          <w:tblHeader/>
        </w:trPr>
        <w:tc>
          <w:tcPr>
            <w:tcW w:w="729" w:type="dxa"/>
            <w:vMerge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vMerge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03" w:type="dxa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vMerge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6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74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Разработана модель информационной кампании 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30.04.2019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</w:tcPr>
          <w:p w:rsidR="00505663" w:rsidRPr="00B144C8" w:rsidRDefault="00505663" w:rsidP="006B0013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комплекса мероприятий информационной кампании;</w:t>
            </w:r>
          </w:p>
          <w:p w:rsidR="00505663" w:rsidRPr="00B144C8" w:rsidRDefault="00505663" w:rsidP="006B0013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фирменный стиль кампании (брендбук);</w:t>
            </w:r>
          </w:p>
          <w:p w:rsidR="00505663" w:rsidRPr="00B144C8" w:rsidRDefault="00505663" w:rsidP="006B0013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всех материалов (включая аудио и видео контент);</w:t>
            </w:r>
          </w:p>
          <w:p w:rsidR="00505663" w:rsidRPr="00B144C8" w:rsidRDefault="00505663" w:rsidP="006B0013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 и обновление сайта проекта и групп в социальных сетях</w:t>
            </w:r>
          </w:p>
        </w:tc>
        <w:tc>
          <w:tcPr>
            <w:tcW w:w="1204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отчеты о проведении информационной компании. Итоговый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нформационно-аналитический отчет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мероприятий по информационной компании и набор представителей молодежи для прохождения обучающей программы. Количество,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мероприятий, количество информационных сообщений, используемые каналы, территориальное распространение, сроки, 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899" w:type="dxa"/>
            <w:gridSpan w:val="6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предпринимательских способностей</w:t>
            </w:r>
            <w:r w:rsidRPr="00B14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Реализована в регионе комплексная программа по вовлечению в предпринимательскую деятельность и содействию созданию собственного бизнеса для разных  целевых групп,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01.02.2019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Проведены мероприятия, направленные на выявление у молодежи предрасположенностей к осуществлению предпринимательской деятельности.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01.08.2019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Анкеты, информационно-аналитический отчет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, проведено тестирование на обладание предпринимательскими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1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ротоколы об итогах проведения конкурсов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списки победителей, заявки участников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проекты по наставничеству.</w:t>
            </w:r>
          </w:p>
          <w:p w:rsidR="00505663" w:rsidRPr="00B144C8" w:rsidRDefault="00505663" w:rsidP="006B001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Журналы об оказании консультационных услуг (ежегодно не менее 10</w:t>
            </w:r>
            <w:r w:rsidRPr="00E972B0">
              <w:rPr>
                <w:rFonts w:ascii="Times New Roman" w:eastAsia="Times New Roman" w:hAnsi="Times New Roman" w:cs="Times New Roman"/>
                <w:sz w:val="24"/>
              </w:rPr>
              <w:t>0 консультаций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E972B0">
              <w:rPr>
                <w:rFonts w:ascii="Times New Roman" w:eastAsia="Times New Roman" w:hAnsi="Times New Roman" w:cs="Times New Roman"/>
                <w:sz w:val="24"/>
              </w:rPr>
              <w:t xml:space="preserve"> моло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дым людям в возрасте до 30 лет, </w:t>
            </w:r>
            <w:r w:rsidRPr="00E972B0">
              <w:rPr>
                <w:rFonts w:ascii="Times New Roman" w:eastAsia="Times New Roman" w:hAnsi="Times New Roman" w:cs="Times New Roman"/>
                <w:sz w:val="24"/>
              </w:rPr>
              <w:t>желающим организовать собственное дело и субъектам малого и среднего предпринимательства, сформированы 5 пар наставник-молодой предприниматель ежегодно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Проведены публичные мероприятия (форумы, слеты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для участников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01.11.2019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Проведен Итоговый конгресс участников регионального проекта (более 400 участников), встреча молодых предпринимателей с руководством республики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предпринимателей – участников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 в международных, всероссийских и межрегиональны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экономических мероприятиях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01.02.2019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Участие  не менее 20 представителей Чувашии из числа участников программы в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международных, всероссийских и межрегиональны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ежегодно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Разработка образовательных программ, курсов, в том числе модульных, направленных на развитие предпринимательских компетенций для каждой целевой группы, в том числе для:</w:t>
            </w:r>
          </w:p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 школьников;</w:t>
            </w:r>
          </w:p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лиц в возрасте до 30 лет, в том числе студентов;</w:t>
            </w:r>
          </w:p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здоровья;</w:t>
            </w:r>
          </w:p>
          <w:p w:rsidR="00505663" w:rsidRPr="00B144C8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выпускники и воспитанники детских домов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01.03.2019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программы, содержащие разработанные материалы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для каждой целевой группы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D1655D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D1655D" w:rsidRDefault="00505663" w:rsidP="006B001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для:</w:t>
            </w:r>
          </w:p>
          <w:p w:rsidR="00505663" w:rsidRPr="00D1655D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505663" w:rsidRPr="00D1655D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 школьников; </w:t>
            </w:r>
          </w:p>
          <w:p w:rsidR="00505663" w:rsidRPr="00D1655D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лиц в возрасте до 30 лет, в том числе студентов; </w:t>
            </w:r>
          </w:p>
          <w:p w:rsidR="00505663" w:rsidRPr="00D1655D" w:rsidRDefault="00505663" w:rsidP="006B001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 до 30 лет</w:t>
            </w: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05663" w:rsidRPr="00D1655D" w:rsidRDefault="00505663" w:rsidP="006B00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выпускники и воспитанники детских домов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.09.2019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D1655D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D1655D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4A38"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Информационно-аналитический Отчет о проведении обучения, с приложением документов: обучающей программы, приказы о зачислении, приказы об отчислении в связи с завершением обучения согласно статье 61 Федерального закона от 29.12.2012 №273-ФЗ «Об образовании в Российской Федерации», заверенная копия журнала выдачи документов об образовании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D1655D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6B0013">
        <w:tc>
          <w:tcPr>
            <w:tcW w:w="729" w:type="dxa"/>
            <w:shd w:val="clear" w:color="auto" w:fill="auto"/>
          </w:tcPr>
          <w:p w:rsidR="00505663" w:rsidRPr="00D1655D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Проведено обучение основам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ведения бизнеса, финансовой грамотности и иным навыкам предпринимательской деятельности участников регионального проекта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.09.2019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.11.2019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.11.2020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.11.2021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.11.2022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.11.2023</w:t>
            </w:r>
          </w:p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  <w:bookmarkEnd w:id="0"/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Реестр представителей молодежи, прошедших обучение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</w:tbl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505663">
      <w:pPr>
        <w:spacing w:after="0" w:line="240" w:lineRule="atLeast"/>
        <w:ind w:left="1006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ECA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05663" w:rsidRPr="00505663" w:rsidRDefault="00505663" w:rsidP="00505663">
      <w:pPr>
        <w:spacing w:after="0" w:line="240" w:lineRule="atLeast"/>
        <w:ind w:left="100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566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</w:t>
      </w:r>
    </w:p>
    <w:p w:rsidR="00505663" w:rsidRPr="00505663" w:rsidRDefault="00505663" w:rsidP="00505663">
      <w:pPr>
        <w:spacing w:after="0" w:line="360" w:lineRule="atLeast"/>
        <w:ind w:left="1006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0566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паспорту регионального проекта Чувашской Республики</w:t>
      </w:r>
    </w:p>
    <w:p w:rsidR="00505663" w:rsidRPr="00505663" w:rsidRDefault="00505663" w:rsidP="00505663">
      <w:pPr>
        <w:spacing w:after="0" w:line="240" w:lineRule="atLeast"/>
        <w:ind w:left="10065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05663">
        <w:rPr>
          <w:rFonts w:ascii="Times New Roman" w:eastAsia="Times New Roman" w:hAnsi="Times New Roman" w:cs="Times New Roman"/>
          <w:sz w:val="24"/>
          <w:szCs w:val="26"/>
          <w:lang w:eastAsia="ru-RU"/>
        </w:rPr>
        <w:t>«Популяризация предпринимательства»</w:t>
      </w:r>
    </w:p>
    <w:p w:rsidR="00505663" w:rsidRPr="00232ECA" w:rsidRDefault="00505663" w:rsidP="005056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663" w:rsidRPr="00232ECA" w:rsidRDefault="00505663" w:rsidP="005056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663" w:rsidRPr="00232ECA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E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 Е Т О Д И К А</w:t>
      </w:r>
    </w:p>
    <w:p w:rsidR="00505663" w:rsidRPr="00232ECA" w:rsidRDefault="00505663" w:rsidP="0050566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E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расчета дополнительных показателей регионального проекта</w:t>
      </w:r>
    </w:p>
    <w:p w:rsidR="00505663" w:rsidRPr="00232ECA" w:rsidRDefault="00505663" w:rsidP="005056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98"/>
        <w:gridCol w:w="1710"/>
        <w:gridCol w:w="1711"/>
        <w:gridCol w:w="2057"/>
        <w:gridCol w:w="1843"/>
        <w:gridCol w:w="1985"/>
        <w:gridCol w:w="2163"/>
      </w:tblGrid>
      <w:tr w:rsidR="00505663" w:rsidRPr="00232ECA" w:rsidTr="006B0013">
        <w:trPr>
          <w:tblHeader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Базовые показатели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 данных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за сбор данных</w:t>
            </w: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агрегирования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Временные характеристики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Дополнительная информация</w:t>
            </w:r>
          </w:p>
        </w:tc>
      </w:tr>
      <w:tr w:rsidR="00505663" w:rsidRPr="00232ECA" w:rsidTr="006B0013">
        <w:trPr>
          <w:tblHeader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обученных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основам ведения бизнеса, финансовой грамотности и иным навыкам предпринимательской деятельности, </w:t>
            </w:r>
          </w:p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тыс. человек </w:t>
            </w:r>
          </w:p>
        </w:tc>
      </w:tr>
      <w:tr w:rsidR="00505663" w:rsidRPr="00232ECA" w:rsidTr="006B0013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год, </w:t>
            </w:r>
            <w:r w:rsidRPr="00084A38">
              <w:rPr>
                <w:rFonts w:ascii="Times New Roman" w:eastAsia="Times New Roman" w:hAnsi="Times New Roman" w:cs="Times New Roman"/>
                <w:sz w:val="24"/>
              </w:rPr>
              <w:t xml:space="preserve">приказы о зачислении, приказы об отчислении в связи с завершением обучения согласно статье 61 Федерального закона от 29.12.2012 №273-ФЗ «Об образовании в Российской </w:t>
            </w:r>
            <w:r w:rsidRPr="00084A38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Федерации»,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Министерство образования и молодежной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Pr="006A2D69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</w:t>
            </w:r>
            <w:r w:rsidRPr="006A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Pr="006A2D69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5663" w:rsidRPr="00232ECA" w:rsidTr="006B0013">
        <w:trPr>
          <w:trHeight w:val="335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Количество вновь созданных субъектов МСП участниками регионального проекта, тыс. единиц </w:t>
            </w:r>
          </w:p>
        </w:tc>
      </w:tr>
      <w:tr w:rsidR="00505663" w:rsidRPr="00232ECA" w:rsidTr="006B0013">
        <w:trPr>
          <w:trHeight w:val="341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год, с</w:t>
            </w: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ведения от молодых предпринимателей –участников проекта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5663" w:rsidRPr="00232ECA" w:rsidTr="006B0013">
        <w:trPr>
          <w:trHeight w:val="341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физических лиц – участников регионального проекта, тыс. человек </w:t>
            </w:r>
          </w:p>
        </w:tc>
      </w:tr>
      <w:tr w:rsidR="00505663" w:rsidRPr="00232ECA" w:rsidTr="006B0013">
        <w:trPr>
          <w:trHeight w:val="360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квартально,</w:t>
            </w: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информационно-аналитические отчеты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5663" w:rsidRPr="00232ECA" w:rsidTr="006B0013">
        <w:trPr>
          <w:trHeight w:val="360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субъектов МСП, принявших участие в мероприятиях регионального проекта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 единиц </w:t>
            </w:r>
          </w:p>
        </w:tc>
      </w:tr>
      <w:tr w:rsidR="00505663" w:rsidRPr="00232ECA" w:rsidTr="006B0013">
        <w:trPr>
          <w:trHeight w:val="360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квартально,</w:t>
            </w: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информационно-аналитические отчеты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6B00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05663" w:rsidRPr="005A78DD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5663" w:rsidRPr="005A78DD" w:rsidSect="00CC19D6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13" w:rsidRDefault="006B0013" w:rsidP="00232ECA">
      <w:pPr>
        <w:spacing w:after="0" w:line="240" w:lineRule="auto"/>
      </w:pPr>
      <w:r>
        <w:separator/>
      </w:r>
    </w:p>
  </w:endnote>
  <w:endnote w:type="continuationSeparator" w:id="0">
    <w:p w:rsidR="006B0013" w:rsidRDefault="006B0013" w:rsidP="0023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13" w:rsidRDefault="006B001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13" w:rsidRPr="006C0B5A" w:rsidRDefault="006B0013" w:rsidP="006C0B5A">
    <w:pPr>
      <w:pStyle w:val="a5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13" w:rsidRDefault="006B0013" w:rsidP="00232ECA">
      <w:pPr>
        <w:spacing w:after="0" w:line="240" w:lineRule="auto"/>
      </w:pPr>
      <w:r>
        <w:separator/>
      </w:r>
    </w:p>
  </w:footnote>
  <w:footnote w:type="continuationSeparator" w:id="0">
    <w:p w:rsidR="006B0013" w:rsidRDefault="006B0013" w:rsidP="0023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8372"/>
      <w:docPartObj>
        <w:docPartGallery w:val="Page Numbers (Top of Page)"/>
        <w:docPartUnique/>
      </w:docPartObj>
    </w:sdtPr>
    <w:sdtContent>
      <w:p w:rsidR="006B0013" w:rsidRDefault="006B00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F5">
          <w:rPr>
            <w:noProof/>
          </w:rPr>
          <w:t>22</w:t>
        </w:r>
        <w:r>
          <w:fldChar w:fldCharType="end"/>
        </w:r>
      </w:p>
    </w:sdtContent>
  </w:sdt>
  <w:p w:rsidR="006B0013" w:rsidRDefault="006B00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13" w:rsidRDefault="006B0013">
    <w:pPr>
      <w:pStyle w:val="a3"/>
      <w:jc w:val="center"/>
    </w:pPr>
  </w:p>
  <w:p w:rsidR="006B0013" w:rsidRDefault="006B00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E4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38"/>
    <w:multiLevelType w:val="multilevel"/>
    <w:tmpl w:val="A044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2">
    <w:nsid w:val="192727B8"/>
    <w:multiLevelType w:val="hybridMultilevel"/>
    <w:tmpl w:val="55D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421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2245"/>
    <w:multiLevelType w:val="hybridMultilevel"/>
    <w:tmpl w:val="E46CC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C33D2A"/>
    <w:multiLevelType w:val="hybridMultilevel"/>
    <w:tmpl w:val="7486A33C"/>
    <w:lvl w:ilvl="0" w:tplc="2F8EE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2C1F8C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1357"/>
    <w:multiLevelType w:val="hybridMultilevel"/>
    <w:tmpl w:val="398E86D0"/>
    <w:lvl w:ilvl="0" w:tplc="2F8EE9D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42127DF0"/>
    <w:multiLevelType w:val="hybridMultilevel"/>
    <w:tmpl w:val="58B2317E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4C6F"/>
    <w:multiLevelType w:val="hybridMultilevel"/>
    <w:tmpl w:val="1BEEE108"/>
    <w:lvl w:ilvl="0" w:tplc="5CB61D2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05069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728F"/>
    <w:multiLevelType w:val="hybridMultilevel"/>
    <w:tmpl w:val="6206FDB0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A7939"/>
    <w:multiLevelType w:val="hybridMultilevel"/>
    <w:tmpl w:val="842892A8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3CFD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A"/>
    <w:rsid w:val="0005364B"/>
    <w:rsid w:val="00084A38"/>
    <w:rsid w:val="00101B52"/>
    <w:rsid w:val="001209BB"/>
    <w:rsid w:val="00156670"/>
    <w:rsid w:val="00164DF3"/>
    <w:rsid w:val="001706AB"/>
    <w:rsid w:val="00177FF9"/>
    <w:rsid w:val="00212E03"/>
    <w:rsid w:val="002149F5"/>
    <w:rsid w:val="00232ECA"/>
    <w:rsid w:val="002C5E34"/>
    <w:rsid w:val="003062F1"/>
    <w:rsid w:val="00396A77"/>
    <w:rsid w:val="003D7D2B"/>
    <w:rsid w:val="003F0C34"/>
    <w:rsid w:val="00405494"/>
    <w:rsid w:val="0048142B"/>
    <w:rsid w:val="00491072"/>
    <w:rsid w:val="004E4653"/>
    <w:rsid w:val="00505663"/>
    <w:rsid w:val="00515897"/>
    <w:rsid w:val="00525D78"/>
    <w:rsid w:val="005407AB"/>
    <w:rsid w:val="005913CA"/>
    <w:rsid w:val="00596134"/>
    <w:rsid w:val="005A5032"/>
    <w:rsid w:val="005A78DD"/>
    <w:rsid w:val="005C3FB7"/>
    <w:rsid w:val="005C613F"/>
    <w:rsid w:val="005E3871"/>
    <w:rsid w:val="005F1261"/>
    <w:rsid w:val="005F399E"/>
    <w:rsid w:val="00620D91"/>
    <w:rsid w:val="006250F9"/>
    <w:rsid w:val="00652351"/>
    <w:rsid w:val="006545DD"/>
    <w:rsid w:val="006A2D69"/>
    <w:rsid w:val="006A3169"/>
    <w:rsid w:val="006B0013"/>
    <w:rsid w:val="006C0B5A"/>
    <w:rsid w:val="00710C07"/>
    <w:rsid w:val="00711ABE"/>
    <w:rsid w:val="00781045"/>
    <w:rsid w:val="00846470"/>
    <w:rsid w:val="0086073E"/>
    <w:rsid w:val="0086108E"/>
    <w:rsid w:val="00895DFF"/>
    <w:rsid w:val="009866C7"/>
    <w:rsid w:val="009B1645"/>
    <w:rsid w:val="009B573C"/>
    <w:rsid w:val="009E45BF"/>
    <w:rsid w:val="009E4AF5"/>
    <w:rsid w:val="00A45653"/>
    <w:rsid w:val="00A533DC"/>
    <w:rsid w:val="00A721D2"/>
    <w:rsid w:val="00B11E56"/>
    <w:rsid w:val="00B144C8"/>
    <w:rsid w:val="00B5783D"/>
    <w:rsid w:val="00BA02BC"/>
    <w:rsid w:val="00BD047C"/>
    <w:rsid w:val="00BE242B"/>
    <w:rsid w:val="00C02BEB"/>
    <w:rsid w:val="00C16CCC"/>
    <w:rsid w:val="00C174AA"/>
    <w:rsid w:val="00C23A6F"/>
    <w:rsid w:val="00CA65B8"/>
    <w:rsid w:val="00CB609A"/>
    <w:rsid w:val="00CC19D6"/>
    <w:rsid w:val="00CC566F"/>
    <w:rsid w:val="00CD4650"/>
    <w:rsid w:val="00D1655D"/>
    <w:rsid w:val="00D37228"/>
    <w:rsid w:val="00D40B11"/>
    <w:rsid w:val="00DA27E1"/>
    <w:rsid w:val="00DB0D17"/>
    <w:rsid w:val="00DF425F"/>
    <w:rsid w:val="00E20AF6"/>
    <w:rsid w:val="00E55EE6"/>
    <w:rsid w:val="00E7611C"/>
    <w:rsid w:val="00E87073"/>
    <w:rsid w:val="00E972B0"/>
    <w:rsid w:val="00F54707"/>
    <w:rsid w:val="00FA3D12"/>
    <w:rsid w:val="00FC796E"/>
    <w:rsid w:val="00FE48F8"/>
    <w:rsid w:val="00FF0A0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CBAF-3EEC-4FCA-9C36-6C69F826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</dc:creator>
  <cp:lastModifiedBy>economy37 (Федорова О.В.)</cp:lastModifiedBy>
  <cp:revision>48</cp:revision>
  <cp:lastPrinted>2018-12-12T12:56:00Z</cp:lastPrinted>
  <dcterms:created xsi:type="dcterms:W3CDTF">2018-12-11T06:54:00Z</dcterms:created>
  <dcterms:modified xsi:type="dcterms:W3CDTF">2019-02-04T06:06:00Z</dcterms:modified>
</cp:coreProperties>
</file>